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7317374" w14:textId="49705F96" w:rsidR="00B460C3" w:rsidRDefault="00B460C3" w:rsidP="007F1F73">
      <w:pPr>
        <w:jc w:val="center"/>
        <w:rPr>
          <w:rFonts w:ascii="宋体" w:eastAsia="宋体" w:hAnsi="宋体"/>
          <w:sz w:val="44"/>
          <w:szCs w:val="44"/>
        </w:rPr>
      </w:pPr>
    </w:p>
    <w:p w14:paraId="2409871F"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1164130F" w14:textId="77777777" w:rsidR="00B460C3" w:rsidRDefault="00B460C3" w:rsidP="007F1F73">
      <w:pPr>
        <w:jc w:val="center"/>
        <w:rPr>
          <w:rFonts w:ascii="宋体" w:eastAsia="宋体" w:hAnsi="宋体"/>
          <w:sz w:val="44"/>
          <w:szCs w:val="44"/>
        </w:rPr>
      </w:pPr>
    </w:p>
    <w:p w14:paraId="5ECAE344"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04600C9A" w14:textId="473BDE45"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bookmarkStart w:id="4" w:name="_Hlk34318967"/>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4DFCA3AF"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D01FD5">
        <w:rPr>
          <w:rFonts w:ascii="宋体" w:eastAsia="宋体" w:hAnsi="宋体" w:hint="eastAsia"/>
          <w:sz w:val="24"/>
          <w:szCs w:val="24"/>
        </w:rPr>
        <w:t>测量值的积分</w:t>
      </w:r>
      <w:r>
        <w:rPr>
          <w:rFonts w:ascii="宋体" w:eastAsia="宋体" w:hAnsi="宋体" w:hint="eastAsia"/>
          <w:sz w:val="24"/>
          <w:szCs w:val="24"/>
        </w:rPr>
        <w:t>可以</w:t>
      </w:r>
      <w:r w:rsidR="00D01FD5">
        <w:rPr>
          <w:rFonts w:ascii="宋体" w:eastAsia="宋体" w:hAnsi="宋体" w:hint="eastAsia"/>
          <w:sz w:val="24"/>
          <w:szCs w:val="24"/>
        </w:rPr>
        <w:t>弥补</w:t>
      </w:r>
      <w:r>
        <w:rPr>
          <w:rFonts w:ascii="宋体" w:eastAsia="宋体" w:hAnsi="宋体" w:hint="eastAsia"/>
          <w:sz w:val="24"/>
          <w:szCs w:val="24"/>
        </w:rPr>
        <w:t>相机在光线变化、低纹理和运动模糊场景</w:t>
      </w:r>
      <w:r w:rsidR="00D01FD5">
        <w:rPr>
          <w:rFonts w:ascii="宋体" w:eastAsia="宋体" w:hAnsi="宋体" w:hint="eastAsia"/>
          <w:sz w:val="24"/>
          <w:szCs w:val="24"/>
        </w:rPr>
        <w:t>丢失的</w:t>
      </w:r>
      <w:r>
        <w:rPr>
          <w:rFonts w:ascii="宋体" w:eastAsia="宋体" w:hAnsi="宋体" w:hint="eastAsia"/>
          <w:sz w:val="24"/>
          <w:szCs w:val="24"/>
        </w:rPr>
        <w:t>跟踪表现</w:t>
      </w:r>
    </w:p>
    <w:bookmarkEnd w:id="4"/>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29435223"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r w:rsidR="00D01FD5">
        <w:rPr>
          <w:rFonts w:ascii="宋体" w:eastAsia="宋体" w:hAnsi="宋体" w:hint="eastAsia"/>
          <w:sz w:val="24"/>
          <w:szCs w:val="24"/>
        </w:rPr>
        <w:t>（使用闭环检测、重定位he</w:t>
      </w:r>
      <w:r w:rsidR="00D01FD5">
        <w:rPr>
          <w:rFonts w:ascii="宋体" w:eastAsia="宋体" w:hAnsi="宋体"/>
          <w:sz w:val="24"/>
          <w:szCs w:val="24"/>
        </w:rPr>
        <w:t xml:space="preserve"> </w:t>
      </w:r>
      <w:r w:rsidR="00D01FD5">
        <w:rPr>
          <w:rFonts w:ascii="宋体" w:eastAsia="宋体" w:hAnsi="宋体" w:hint="eastAsia"/>
          <w:sz w:val="24"/>
          <w:szCs w:val="24"/>
        </w:rPr>
        <w:t>全局优化解决）</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5"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5"/>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62B70CF7" w14:textId="77777777" w:rsidR="00C27089"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p>
    <w:p w14:paraId="70BCC3FD" w14:textId="0DEF40CA" w:rsidR="00F06930"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V预处理：</w:t>
      </w:r>
      <w:r w:rsidR="00F06930">
        <w:rPr>
          <w:rFonts w:ascii="宋体" w:eastAsia="宋体" w:hAnsi="宋体" w:hint="eastAsia"/>
          <w:sz w:val="24"/>
          <w:szCs w:val="24"/>
        </w:rPr>
        <w:t>提取和匹配两帧图像特征，</w:t>
      </w:r>
      <w:r w:rsidR="00490C71">
        <w:rPr>
          <w:rFonts w:ascii="宋体" w:eastAsia="宋体" w:hAnsi="宋体" w:hint="eastAsia"/>
          <w:sz w:val="24"/>
          <w:szCs w:val="24"/>
        </w:rPr>
        <w:t>使用极线约束</w:t>
      </w:r>
      <w:r w:rsidR="00490C71">
        <w:rPr>
          <w:rFonts w:ascii="宋体" w:eastAsia="宋体" w:hAnsi="宋体"/>
          <w:sz w:val="24"/>
          <w:szCs w:val="24"/>
        </w:rPr>
        <w:t>RANSAC</w:t>
      </w:r>
      <w:r w:rsidR="00490C71">
        <w:rPr>
          <w:rFonts w:ascii="宋体" w:eastAsia="宋体" w:hAnsi="宋体" w:hint="eastAsia"/>
          <w:sz w:val="24"/>
          <w:szCs w:val="24"/>
        </w:rPr>
        <w:t>方法排除一些误匹配。</w:t>
      </w:r>
      <w:r w:rsidR="00F06930">
        <w:rPr>
          <w:rFonts w:ascii="宋体" w:eastAsia="宋体" w:hAnsi="宋体" w:hint="eastAsia"/>
          <w:sz w:val="24"/>
          <w:szCs w:val="24"/>
        </w:rPr>
        <w:t>对I</w:t>
      </w:r>
      <w:r w:rsidR="00F06930">
        <w:rPr>
          <w:rFonts w:ascii="宋体" w:eastAsia="宋体" w:hAnsi="宋体"/>
          <w:sz w:val="24"/>
          <w:szCs w:val="24"/>
        </w:rPr>
        <w:t>MU</w:t>
      </w:r>
      <w:r w:rsidR="00F06930">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58B8FA52"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w:t>
      </w:r>
    </w:p>
    <w:p w14:paraId="0D815061" w14:textId="7AB1487B"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w:t>
      </w:r>
      <w:r w:rsidR="00490C71">
        <w:rPr>
          <w:rFonts w:ascii="宋体" w:eastAsia="宋体" w:hAnsi="宋体" w:hint="eastAsia"/>
          <w:sz w:val="24"/>
          <w:szCs w:val="24"/>
        </w:rPr>
        <w:t>：跟踪到的特征点（2帧之间）</w:t>
      </w:r>
    </w:p>
    <w:p w14:paraId="7E368E7E" w14:textId="62DEE37D" w:rsidR="00C27089" w:rsidRPr="00C27089" w:rsidRDefault="00C27089" w:rsidP="00C27089">
      <w:pPr>
        <w:pStyle w:val="a7"/>
        <w:numPr>
          <w:ilvl w:val="0"/>
          <w:numId w:val="17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预积分：具体公式见论文，因为两帧之间偏差在第二帧时刻才能算出，一开始用第一帧时刻偏差估算，但实际第二帧时刻计算出才是对的，若2个偏差变化很小，可用</w:t>
      </w:r>
      <w:proofErr w:type="gramStart"/>
      <w:r>
        <w:rPr>
          <w:rFonts w:ascii="宋体" w:eastAsia="宋体" w:hAnsi="宋体" w:hint="eastAsia"/>
          <w:sz w:val="24"/>
          <w:szCs w:val="24"/>
        </w:rPr>
        <w:t>一阶泰勒</w:t>
      </w:r>
      <w:proofErr w:type="gramEnd"/>
      <w:r>
        <w:rPr>
          <w:rFonts w:ascii="宋体" w:eastAsia="宋体" w:hAnsi="宋体" w:hint="eastAsia"/>
          <w:sz w:val="24"/>
          <w:szCs w:val="24"/>
        </w:rPr>
        <w:t>近似，否则算完后需重新积分。</w:t>
      </w:r>
    </w:p>
    <w:p w14:paraId="34F54393" w14:textId="3EFDC056"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lastRenderedPageBreak/>
        <w:t>initialization：</w:t>
      </w:r>
      <w:r w:rsidR="00374365">
        <w:rPr>
          <w:rFonts w:ascii="宋体" w:eastAsia="宋体" w:hAnsi="宋体" w:hint="eastAsia"/>
          <w:sz w:val="24"/>
          <w:szCs w:val="24"/>
        </w:rPr>
        <w:t>松耦合</w:t>
      </w:r>
      <w:r w:rsidR="002D2207">
        <w:rPr>
          <w:rFonts w:ascii="宋体" w:eastAsia="宋体" w:hAnsi="宋体" w:hint="eastAsia"/>
          <w:sz w:val="24"/>
          <w:szCs w:val="24"/>
        </w:rPr>
        <w:t>，视觉和I</w:t>
      </w:r>
      <w:r w:rsidR="002D2207">
        <w:rPr>
          <w:rFonts w:ascii="宋体" w:eastAsia="宋体" w:hAnsi="宋体"/>
          <w:sz w:val="24"/>
          <w:szCs w:val="24"/>
        </w:rPr>
        <w:t>MU</w:t>
      </w:r>
      <w:r w:rsidR="002D2207">
        <w:rPr>
          <w:rFonts w:ascii="宋体" w:eastAsia="宋体" w:hAnsi="宋体" w:hint="eastAsia"/>
          <w:sz w:val="24"/>
          <w:szCs w:val="24"/>
        </w:rPr>
        <w:t>分别计算姿态，视觉计算出的</w:t>
      </w:r>
      <w:r w:rsidR="00C45539">
        <w:rPr>
          <w:rFonts w:ascii="宋体" w:eastAsia="宋体" w:hAnsi="宋体" w:hint="eastAsia"/>
          <w:sz w:val="24"/>
          <w:szCs w:val="24"/>
        </w:rPr>
        <w:t>位移</w:t>
      </w:r>
      <w:r w:rsidR="002D2207">
        <w:rPr>
          <w:rFonts w:ascii="宋体" w:eastAsia="宋体" w:hAnsi="宋体" w:hint="eastAsia"/>
          <w:sz w:val="24"/>
          <w:szCs w:val="24"/>
        </w:rPr>
        <w:t>是没尺度信息的，最后需要两者对齐恢复尺度。</w:t>
      </w:r>
    </w:p>
    <w:p w14:paraId="0531E571" w14:textId="0DACC14B" w:rsidR="006F39FB"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w:t>
      </w:r>
      <w:r w:rsidR="002D2207">
        <w:rPr>
          <w:rFonts w:ascii="宋体" w:eastAsia="宋体" w:hAnsi="宋体" w:hint="eastAsia"/>
          <w:sz w:val="24"/>
          <w:szCs w:val="24"/>
        </w:rPr>
        <w:t>使用</w:t>
      </w:r>
      <w:proofErr w:type="spellStart"/>
      <w:r w:rsidR="002D2207">
        <w:rPr>
          <w:rFonts w:ascii="宋体" w:eastAsia="宋体" w:hAnsi="宋体" w:hint="eastAsia"/>
          <w:sz w:val="24"/>
          <w:szCs w:val="24"/>
        </w:rPr>
        <w:t>Sf</w:t>
      </w:r>
      <w:r w:rsidR="002D2207">
        <w:rPr>
          <w:rFonts w:ascii="宋体" w:eastAsia="宋体" w:hAnsi="宋体"/>
          <w:sz w:val="24"/>
          <w:szCs w:val="24"/>
        </w:rPr>
        <w:t>M</w:t>
      </w:r>
      <w:proofErr w:type="spellEnd"/>
      <w:r w:rsidR="002D2207">
        <w:rPr>
          <w:rFonts w:ascii="宋体" w:eastAsia="宋体" w:hAnsi="宋体" w:hint="eastAsia"/>
          <w:sz w:val="24"/>
          <w:szCs w:val="24"/>
        </w:rPr>
        <w:t>（offline-先收集一些帧</w:t>
      </w:r>
      <w:r w:rsidR="006F39FB">
        <w:rPr>
          <w:rFonts w:ascii="宋体" w:eastAsia="宋体" w:hAnsi="宋体" w:hint="eastAsia"/>
          <w:sz w:val="24"/>
          <w:szCs w:val="24"/>
        </w:rPr>
        <w:t>（滑窗）</w:t>
      </w:r>
      <w:r w:rsidR="002D2207">
        <w:rPr>
          <w:rFonts w:ascii="宋体" w:eastAsia="宋体" w:hAnsi="宋体" w:hint="eastAsia"/>
          <w:sz w:val="24"/>
          <w:szCs w:val="24"/>
        </w:rPr>
        <w:t>再一起计算）来恢复相机位姿和3</w:t>
      </w:r>
      <w:r w:rsidR="002D2207">
        <w:rPr>
          <w:rFonts w:ascii="宋体" w:eastAsia="宋体" w:hAnsi="宋体"/>
          <w:sz w:val="24"/>
          <w:szCs w:val="24"/>
        </w:rPr>
        <w:t>D</w:t>
      </w:r>
      <w:r w:rsidR="002D2207">
        <w:rPr>
          <w:rFonts w:ascii="宋体" w:eastAsia="宋体" w:hAnsi="宋体" w:hint="eastAsia"/>
          <w:sz w:val="24"/>
          <w:szCs w:val="24"/>
        </w:rPr>
        <w:t>坐标点。</w:t>
      </w:r>
    </w:p>
    <w:p w14:paraId="37A9B950" w14:textId="77777777"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滑窗内最新</w:t>
      </w:r>
      <w:proofErr w:type="gramStart"/>
      <w:r>
        <w:rPr>
          <w:rFonts w:ascii="宋体" w:eastAsia="宋体" w:hAnsi="宋体" w:hint="eastAsia"/>
          <w:sz w:val="24"/>
          <w:szCs w:val="24"/>
        </w:rPr>
        <w:t>帧</w:t>
      </w:r>
      <w:proofErr w:type="gramEnd"/>
      <w:r>
        <w:rPr>
          <w:rFonts w:ascii="宋体" w:eastAsia="宋体" w:hAnsi="宋体" w:hint="eastAsia"/>
          <w:sz w:val="24"/>
          <w:szCs w:val="24"/>
        </w:rPr>
        <w:t>分别与其它所有</w:t>
      </w:r>
      <w:proofErr w:type="gramStart"/>
      <w:r>
        <w:rPr>
          <w:rFonts w:ascii="宋体" w:eastAsia="宋体" w:hAnsi="宋体" w:hint="eastAsia"/>
          <w:sz w:val="24"/>
          <w:szCs w:val="24"/>
        </w:rPr>
        <w:t>帧</w:t>
      </w:r>
      <w:proofErr w:type="gramEnd"/>
      <w:r w:rsidR="005A4A3B">
        <w:rPr>
          <w:rFonts w:ascii="宋体" w:eastAsia="宋体" w:hAnsi="宋体" w:hint="eastAsia"/>
          <w:sz w:val="24"/>
          <w:szCs w:val="24"/>
        </w:rPr>
        <w:t>稳定</w:t>
      </w:r>
      <w:r>
        <w:rPr>
          <w:rFonts w:ascii="宋体" w:eastAsia="宋体" w:hAnsi="宋体" w:hint="eastAsia"/>
          <w:sz w:val="24"/>
          <w:szCs w:val="24"/>
        </w:rPr>
        <w:t>跟踪（</w:t>
      </w:r>
      <w:r w:rsidR="005A4A3B">
        <w:rPr>
          <w:rFonts w:ascii="宋体" w:eastAsia="宋体" w:hAnsi="宋体" w:hint="eastAsia"/>
          <w:sz w:val="24"/>
          <w:szCs w:val="24"/>
        </w:rPr>
        <w:t>跟踪特征</w:t>
      </w:r>
      <w:r>
        <w:rPr>
          <w:rFonts w:ascii="宋体" w:eastAsia="宋体" w:hAnsi="宋体" w:hint="eastAsia"/>
          <w:sz w:val="24"/>
          <w:szCs w:val="24"/>
        </w:rPr>
        <w:t>点超过30个）和有足够视差（特征点在2帧距离超过20个像素）</w:t>
      </w:r>
    </w:p>
    <w:p w14:paraId="43429D07"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w:t>
      </w:r>
      <w:r w:rsidR="006F39FB">
        <w:rPr>
          <w:rFonts w:ascii="宋体" w:eastAsia="宋体" w:hAnsi="宋体" w:hint="eastAsia"/>
          <w:sz w:val="24"/>
          <w:szCs w:val="24"/>
        </w:rPr>
        <w:t>（无尺度信息）</w:t>
      </w:r>
    </w:p>
    <w:p w14:paraId="79885510" w14:textId="77777777" w:rsidR="006F39FB"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w:t>
      </w:r>
      <w:proofErr w:type="gramStart"/>
      <w:r>
        <w:rPr>
          <w:rFonts w:ascii="宋体" w:eastAsia="宋体" w:hAnsi="宋体" w:hint="eastAsia"/>
          <w:sz w:val="24"/>
          <w:szCs w:val="24"/>
        </w:rPr>
        <w:t>帧</w:t>
      </w:r>
      <w:proofErr w:type="gramEnd"/>
    </w:p>
    <w:p w14:paraId="402E29EE" w14:textId="7E344F7A" w:rsidR="00F06930" w:rsidRDefault="000E68C6"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最后使用[</w:t>
      </w:r>
      <w:r>
        <w:rPr>
          <w:rFonts w:ascii="宋体" w:eastAsia="宋体" w:hAnsi="宋体"/>
          <w:sz w:val="24"/>
          <w:szCs w:val="24"/>
        </w:rPr>
        <w:t>36]BA</w:t>
      </w:r>
      <w:r>
        <w:rPr>
          <w:rFonts w:ascii="宋体" w:eastAsia="宋体" w:hAnsi="宋体" w:hint="eastAsia"/>
          <w:sz w:val="24"/>
          <w:szCs w:val="24"/>
        </w:rPr>
        <w:t>优化。</w:t>
      </w:r>
    </w:p>
    <w:p w14:paraId="37DA0783" w14:textId="1173D715" w:rsidR="006F39FB" w:rsidRDefault="006F39FB" w:rsidP="006F39FB">
      <w:pPr>
        <w:pStyle w:val="a7"/>
        <w:numPr>
          <w:ilvl w:val="0"/>
          <w:numId w:val="174"/>
        </w:numPr>
        <w:ind w:firstLineChars="0"/>
        <w:rPr>
          <w:rFonts w:ascii="宋体" w:eastAsia="宋体" w:hAnsi="宋体"/>
          <w:sz w:val="24"/>
          <w:szCs w:val="24"/>
        </w:rPr>
      </w:pPr>
      <w:r>
        <w:rPr>
          <w:rFonts w:ascii="宋体" w:eastAsia="宋体" w:hAnsi="宋体" w:hint="eastAsia"/>
          <w:sz w:val="24"/>
          <w:szCs w:val="24"/>
        </w:rPr>
        <w:t>以</w:t>
      </w:r>
      <w:r>
        <w:rPr>
          <w:rFonts w:ascii="宋体" w:eastAsia="宋体" w:hAnsi="宋体"/>
          <w:sz w:val="24"/>
          <w:szCs w:val="24"/>
        </w:rPr>
        <w:t>C</w:t>
      </w:r>
      <w:r>
        <w:rPr>
          <w:rFonts w:ascii="宋体" w:eastAsia="宋体" w:hAnsi="宋体" w:hint="eastAsia"/>
          <w:sz w:val="24"/>
          <w:szCs w:val="24"/>
        </w:rPr>
        <w:t>0帧作为参考坐标系，按论文中公式进行转换</w:t>
      </w:r>
    </w:p>
    <w:p w14:paraId="460B6CE5" w14:textId="653722DE"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w:t>
      </w:r>
      <w:r w:rsidR="00AF0853">
        <w:rPr>
          <w:rFonts w:ascii="宋体" w:eastAsia="宋体" w:hAnsi="宋体" w:hint="eastAsia"/>
          <w:sz w:val="24"/>
          <w:szCs w:val="24"/>
        </w:rPr>
        <w:t>对齐</w:t>
      </w:r>
    </w:p>
    <w:p w14:paraId="3F5D7A70" w14:textId="17F82DF3" w:rsidR="000E68C6"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校正</w:t>
      </w:r>
      <w:r w:rsidR="00011B0A">
        <w:rPr>
          <w:rFonts w:ascii="宋体" w:eastAsia="宋体" w:hAnsi="宋体"/>
          <w:sz w:val="24"/>
          <w:szCs w:val="24"/>
        </w:rPr>
        <w:t>IMU</w:t>
      </w:r>
      <w:r>
        <w:rPr>
          <w:rFonts w:ascii="宋体" w:eastAsia="宋体" w:hAnsi="宋体" w:hint="eastAsia"/>
          <w:sz w:val="24"/>
          <w:szCs w:val="24"/>
        </w:rPr>
        <w:t>角速度</w:t>
      </w:r>
      <w:r w:rsidR="00011B0A">
        <w:rPr>
          <w:rFonts w:ascii="宋体" w:eastAsia="宋体" w:hAnsi="宋体" w:hint="eastAsia"/>
          <w:sz w:val="24"/>
          <w:szCs w:val="24"/>
        </w:rPr>
        <w:t>偏差，</w:t>
      </w:r>
      <w:r>
        <w:rPr>
          <w:rFonts w:ascii="宋体" w:eastAsia="宋体" w:hAnsi="宋体" w:hint="eastAsia"/>
          <w:sz w:val="24"/>
          <w:szCs w:val="24"/>
        </w:rPr>
        <w:t>以相机得到的旋转量作为参考。</w:t>
      </w:r>
      <w:r w:rsidR="00011B0A">
        <w:rPr>
          <w:rFonts w:ascii="宋体" w:eastAsia="宋体" w:hAnsi="宋体" w:hint="eastAsia"/>
          <w:sz w:val="24"/>
          <w:szCs w:val="24"/>
        </w:rPr>
        <w:t>可以</w:t>
      </w:r>
      <w:proofErr w:type="gramStart"/>
      <w:r w:rsidR="00011B0A">
        <w:rPr>
          <w:rFonts w:ascii="宋体" w:eastAsia="宋体" w:hAnsi="宋体" w:hint="eastAsia"/>
          <w:sz w:val="24"/>
          <w:szCs w:val="24"/>
        </w:rPr>
        <w:t>像霄卓一样</w:t>
      </w:r>
      <w:proofErr w:type="gramEnd"/>
      <w:r w:rsidR="00011B0A">
        <w:rPr>
          <w:rFonts w:ascii="宋体" w:eastAsia="宋体" w:hAnsi="宋体" w:hint="eastAsia"/>
          <w:sz w:val="24"/>
          <w:szCs w:val="24"/>
        </w:rPr>
        <w:t>先测个初值，给个好的初始偏差再进行优化。</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67DE6EC2" w:rsidR="00011B0A" w:rsidRDefault="00BC3C72"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进一步优化</w:t>
      </w:r>
      <w:r w:rsidR="00374365">
        <w:rPr>
          <w:rFonts w:ascii="宋体" w:eastAsia="宋体" w:hAnsi="宋体" w:hint="eastAsia"/>
          <w:sz w:val="24"/>
          <w:szCs w:val="24"/>
        </w:rPr>
        <w:t>重力向量</w:t>
      </w:r>
    </w:p>
    <w:p w14:paraId="45D755C3" w14:textId="60DF8239" w:rsidR="00BC3C72" w:rsidRPr="00BC3C72" w:rsidRDefault="00BC3C72" w:rsidP="00BC3C72">
      <w:pPr>
        <w:pStyle w:val="a7"/>
        <w:numPr>
          <w:ilvl w:val="0"/>
          <w:numId w:val="144"/>
        </w:numPr>
        <w:ind w:firstLineChars="0"/>
        <w:rPr>
          <w:rFonts w:ascii="宋体" w:eastAsia="宋体" w:hAnsi="宋体" w:hint="eastAsia"/>
          <w:sz w:val="24"/>
          <w:szCs w:val="24"/>
        </w:rPr>
      </w:pPr>
      <w:r>
        <w:rPr>
          <w:rFonts w:ascii="宋体" w:eastAsia="宋体" w:hAnsi="宋体" w:hint="eastAsia"/>
          <w:sz w:val="24"/>
          <w:szCs w:val="24"/>
        </w:rPr>
        <w:t>根据重力向量得到</w:t>
      </w:r>
      <w:r>
        <w:rPr>
          <w:rFonts w:ascii="宋体" w:eastAsia="宋体" w:hAnsi="宋体"/>
          <w:sz w:val="24"/>
          <w:szCs w:val="24"/>
        </w:rPr>
        <w:t>C</w:t>
      </w:r>
      <w:r>
        <w:rPr>
          <w:rFonts w:ascii="宋体" w:eastAsia="宋体" w:hAnsi="宋体" w:hint="eastAsia"/>
          <w:sz w:val="24"/>
          <w:szCs w:val="24"/>
        </w:rPr>
        <w:t>0坐标系和真实世界坐标系（重力方向与z轴平行）的旋转量，</w:t>
      </w:r>
      <w:r w:rsidR="00C629FC">
        <w:rPr>
          <w:rFonts w:ascii="宋体" w:eastAsia="宋体" w:hAnsi="宋体" w:hint="eastAsia"/>
          <w:sz w:val="24"/>
          <w:szCs w:val="24"/>
        </w:rPr>
        <w:t>将所有以C0坐标为参考的变量变换到世界坐标，</w:t>
      </w:r>
      <w:r>
        <w:rPr>
          <w:rFonts w:ascii="宋体" w:eastAsia="宋体" w:hAnsi="宋体" w:hint="eastAsia"/>
          <w:sz w:val="24"/>
          <w:szCs w:val="24"/>
        </w:rPr>
        <w:t>即世界坐标系z轴与</w:t>
      </w:r>
      <w:r w:rsidR="00C629FC">
        <w:rPr>
          <w:rFonts w:ascii="宋体" w:eastAsia="宋体" w:hAnsi="宋体" w:hint="eastAsia"/>
          <w:sz w:val="24"/>
          <w:szCs w:val="24"/>
        </w:rPr>
        <w:t>重力方向平行，原点与C0重合</w:t>
      </w:r>
    </w:p>
    <w:p w14:paraId="6F8BCF59" w14:textId="61962358" w:rsidR="00630B4A" w:rsidRPr="00AF0853" w:rsidRDefault="00F06930" w:rsidP="00AF0853">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5E1E9B">
        <w:rPr>
          <w:rFonts w:ascii="宋体" w:eastAsia="宋体" w:hAnsi="宋体" w:hint="eastAsia"/>
          <w:sz w:val="24"/>
          <w:szCs w:val="24"/>
        </w:rPr>
        <w:t>（包含了</w:t>
      </w:r>
      <w:proofErr w:type="spellStart"/>
      <w:r w:rsidR="00630B4A">
        <w:rPr>
          <w:rFonts w:ascii="宋体" w:eastAsia="宋体" w:hAnsi="宋体" w:hint="eastAsia"/>
          <w:sz w:val="24"/>
          <w:szCs w:val="24"/>
        </w:rPr>
        <w:t>relocalization</w:t>
      </w:r>
      <w:proofErr w:type="spellEnd"/>
      <w:r w:rsidR="005E1E9B">
        <w:rPr>
          <w:rFonts w:ascii="宋体" w:eastAsia="宋体" w:hAnsi="宋体" w:hint="eastAsia"/>
          <w:sz w:val="24"/>
          <w:szCs w:val="24"/>
        </w:rPr>
        <w:t>）</w:t>
      </w:r>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284CFD28" w14:textId="26A1D713" w:rsidR="00AF0853" w:rsidRDefault="00AF0853"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总公式</w:t>
      </w:r>
    </w:p>
    <w:p w14:paraId="619E6B09" w14:textId="4BF59B20"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6B4D2C83"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w:t>
      </w:r>
      <w:r w:rsidR="00AF0853">
        <w:rPr>
          <w:rFonts w:ascii="宋体" w:eastAsia="宋体" w:hAnsi="宋体" w:hint="eastAsia"/>
          <w:sz w:val="24"/>
          <w:szCs w:val="24"/>
        </w:rPr>
        <w:t>使用通用观测模型</w:t>
      </w:r>
    </w:p>
    <w:p w14:paraId="7F1D54F0" w14:textId="12F16D05"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r w:rsidR="00AF0853">
        <w:rPr>
          <w:rFonts w:ascii="宋体" w:eastAsia="宋体" w:hAnsi="宋体" w:hint="eastAsia"/>
          <w:sz w:val="24"/>
          <w:szCs w:val="24"/>
        </w:rPr>
        <w:t>，</w:t>
      </w:r>
      <w:proofErr w:type="spellStart"/>
      <w:r>
        <w:rPr>
          <w:rFonts w:ascii="宋体" w:eastAsia="宋体" w:hAnsi="宋体" w:hint="eastAsia"/>
          <w:sz w:val="24"/>
          <w:szCs w:val="24"/>
        </w:rPr>
        <w:t>schur</w:t>
      </w:r>
      <w:proofErr w:type="spellEnd"/>
      <w:r>
        <w:rPr>
          <w:rFonts w:ascii="宋体" w:eastAsia="宋体" w:hAnsi="宋体" w:hint="eastAsia"/>
          <w:sz w:val="24"/>
          <w:szCs w:val="24"/>
        </w:rPr>
        <w:t>[</w:t>
      </w:r>
      <w:r>
        <w:rPr>
          <w:rFonts w:ascii="宋体" w:eastAsia="宋体" w:hAnsi="宋体"/>
          <w:sz w:val="24"/>
          <w:szCs w:val="24"/>
        </w:rPr>
        <w:t>39]</w:t>
      </w:r>
      <w:r w:rsidR="00AF0853">
        <w:rPr>
          <w:rFonts w:ascii="宋体" w:eastAsia="宋体" w:hAnsi="宋体" w:hint="eastAsia"/>
          <w:sz w:val="24"/>
          <w:szCs w:val="24"/>
        </w:rPr>
        <w:t>。边缘化的2种可能，</w:t>
      </w:r>
      <w:proofErr w:type="gramStart"/>
      <w:r w:rsidR="00AF0853">
        <w:rPr>
          <w:rFonts w:ascii="宋体" w:eastAsia="宋体" w:hAnsi="宋体" w:hint="eastAsia"/>
          <w:sz w:val="24"/>
          <w:szCs w:val="24"/>
        </w:rPr>
        <w:t>次新帧为</w:t>
      </w:r>
      <w:proofErr w:type="gramEnd"/>
      <w:r w:rsidR="00AF0853">
        <w:rPr>
          <w:rFonts w:ascii="宋体" w:eastAsia="宋体" w:hAnsi="宋体" w:hint="eastAsia"/>
          <w:sz w:val="24"/>
          <w:szCs w:val="24"/>
        </w:rPr>
        <w:t>关键</w:t>
      </w:r>
      <w:proofErr w:type="gramStart"/>
      <w:r w:rsidR="00AF0853">
        <w:rPr>
          <w:rFonts w:ascii="宋体" w:eastAsia="宋体" w:hAnsi="宋体" w:hint="eastAsia"/>
          <w:sz w:val="24"/>
          <w:szCs w:val="24"/>
        </w:rPr>
        <w:t>帧</w:t>
      </w:r>
      <w:proofErr w:type="gramEnd"/>
      <w:r w:rsidR="00AF0853">
        <w:rPr>
          <w:rFonts w:ascii="宋体" w:eastAsia="宋体" w:hAnsi="宋体" w:hint="eastAsia"/>
          <w:sz w:val="24"/>
          <w:szCs w:val="24"/>
        </w:rPr>
        <w:t>边缘化窗口中最老帧的测量，次</w:t>
      </w:r>
      <w:proofErr w:type="gramStart"/>
      <w:r w:rsidR="00AF0853">
        <w:rPr>
          <w:rFonts w:ascii="宋体" w:eastAsia="宋体" w:hAnsi="宋体" w:hint="eastAsia"/>
          <w:sz w:val="24"/>
          <w:szCs w:val="24"/>
        </w:rPr>
        <w:t>新帧不是</w:t>
      </w:r>
      <w:proofErr w:type="gramEnd"/>
      <w:r w:rsidR="00AF0853">
        <w:rPr>
          <w:rFonts w:ascii="宋体" w:eastAsia="宋体" w:hAnsi="宋体" w:hint="eastAsia"/>
          <w:sz w:val="24"/>
          <w:szCs w:val="24"/>
        </w:rPr>
        <w:t>关键帧时，边缘化</w:t>
      </w:r>
      <w:proofErr w:type="gramStart"/>
      <w:r w:rsidR="00AF0853">
        <w:rPr>
          <w:rFonts w:ascii="宋体" w:eastAsia="宋体" w:hAnsi="宋体" w:hint="eastAsia"/>
          <w:sz w:val="24"/>
          <w:szCs w:val="24"/>
        </w:rPr>
        <w:t>次新帧测量</w:t>
      </w:r>
      <w:proofErr w:type="gramEnd"/>
      <w:r w:rsidR="00AF0853">
        <w:rPr>
          <w:rFonts w:ascii="宋体" w:eastAsia="宋体" w:hAnsi="宋体" w:hint="eastAsia"/>
          <w:sz w:val="24"/>
          <w:szCs w:val="24"/>
        </w:rPr>
        <w:t>，建立与其上一帧I</w:t>
      </w:r>
      <w:r w:rsidR="00AF0853">
        <w:rPr>
          <w:rFonts w:ascii="宋体" w:eastAsia="宋体" w:hAnsi="宋体"/>
          <w:sz w:val="24"/>
          <w:szCs w:val="24"/>
        </w:rPr>
        <w:t>MU</w:t>
      </w:r>
      <w:r w:rsidR="00AF0853">
        <w:rPr>
          <w:rFonts w:ascii="宋体" w:eastAsia="宋体" w:hAnsi="宋体" w:hint="eastAsia"/>
          <w:sz w:val="24"/>
          <w:szCs w:val="24"/>
        </w:rPr>
        <w:t>连接，注意最新</w:t>
      </w:r>
      <w:proofErr w:type="gramStart"/>
      <w:r w:rsidR="00AF0853">
        <w:rPr>
          <w:rFonts w:ascii="宋体" w:eastAsia="宋体" w:hAnsi="宋体" w:hint="eastAsia"/>
          <w:sz w:val="24"/>
          <w:szCs w:val="24"/>
        </w:rPr>
        <w:t>帧</w:t>
      </w:r>
      <w:proofErr w:type="gramEnd"/>
      <w:r w:rsidR="00E22A07">
        <w:rPr>
          <w:rFonts w:ascii="宋体" w:eastAsia="宋体" w:hAnsi="宋体" w:hint="eastAsia"/>
          <w:sz w:val="24"/>
          <w:szCs w:val="24"/>
        </w:rPr>
        <w:t>就是当前帧，插入新帧，边缘化一个旧帧</w:t>
      </w:r>
      <w:r w:rsidR="00AF0853">
        <w:rPr>
          <w:rFonts w:ascii="宋体" w:eastAsia="宋体" w:hAnsi="宋体" w:hint="eastAsia"/>
          <w:sz w:val="24"/>
          <w:szCs w:val="24"/>
        </w:rPr>
        <w:t>。边缘化主要原则是在窗口中保存空间分隔大的关键帧，这能保证三角化时有足够的视差，最大化加速度计在大激励下准确性。</w:t>
      </w:r>
      <w:r w:rsidR="00E22A07">
        <w:rPr>
          <w:rFonts w:ascii="宋体" w:eastAsia="宋体" w:hAnsi="宋体" w:hint="eastAsia"/>
          <w:sz w:val="24"/>
          <w:szCs w:val="24"/>
        </w:rPr>
        <w:t>边缘化可能带来次优解，但可以接受。</w:t>
      </w:r>
    </w:p>
    <w:p w14:paraId="235070C1" w14:textId="7B8E07A6"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sidR="00E22A07">
        <w:rPr>
          <w:rFonts w:ascii="宋体" w:eastAsia="宋体" w:hAnsi="宋体" w:hint="eastAsia"/>
          <w:sz w:val="24"/>
          <w:szCs w:val="24"/>
        </w:rPr>
        <w:t>：只优化固定数量I</w:t>
      </w:r>
      <w:r w:rsidR="00E22A07">
        <w:rPr>
          <w:rFonts w:ascii="宋体" w:eastAsia="宋体" w:hAnsi="宋体"/>
          <w:sz w:val="24"/>
          <w:szCs w:val="24"/>
        </w:rPr>
        <w:t>MU</w:t>
      </w:r>
      <w:r w:rsidR="00E22A07">
        <w:rPr>
          <w:rFonts w:ascii="宋体" w:eastAsia="宋体" w:hAnsi="宋体" w:hint="eastAsia"/>
          <w:sz w:val="24"/>
          <w:szCs w:val="24"/>
        </w:rPr>
        <w:t>的位姿和速度，将相机和I</w:t>
      </w:r>
      <w:r w:rsidR="00E22A07">
        <w:rPr>
          <w:rFonts w:ascii="宋体" w:eastAsia="宋体" w:hAnsi="宋体"/>
          <w:sz w:val="24"/>
          <w:szCs w:val="24"/>
        </w:rPr>
        <w:t>MU</w:t>
      </w:r>
      <w:r w:rsidR="00E22A07">
        <w:rPr>
          <w:rFonts w:ascii="宋体" w:eastAsia="宋体" w:hAnsi="宋体" w:hint="eastAsia"/>
          <w:sz w:val="24"/>
          <w:szCs w:val="24"/>
        </w:rPr>
        <w:t>相对位姿，特征点深度，偏差和老的I</w:t>
      </w:r>
      <w:r w:rsidR="00E22A07">
        <w:rPr>
          <w:rFonts w:ascii="宋体" w:eastAsia="宋体" w:hAnsi="宋体"/>
          <w:sz w:val="24"/>
          <w:szCs w:val="24"/>
        </w:rPr>
        <w:t>MU</w:t>
      </w:r>
      <w:r w:rsidR="00E22A07">
        <w:rPr>
          <w:rFonts w:ascii="宋体" w:eastAsia="宋体" w:hAnsi="宋体" w:hint="eastAsia"/>
          <w:sz w:val="24"/>
          <w:szCs w:val="24"/>
        </w:rPr>
        <w:t>状态看成固定值。</w:t>
      </w:r>
      <w:r w:rsidR="004360F0">
        <w:rPr>
          <w:rFonts w:ascii="宋体" w:eastAsia="宋体" w:hAnsi="宋体" w:hint="eastAsia"/>
          <w:sz w:val="24"/>
          <w:szCs w:val="24"/>
        </w:rPr>
        <w:t>可以加快估计速度，</w:t>
      </w:r>
      <w:r>
        <w:rPr>
          <w:rFonts w:ascii="宋体" w:eastAsia="宋体" w:hAnsi="宋体" w:hint="eastAsia"/>
          <w:sz w:val="24"/>
          <w:szCs w:val="24"/>
        </w:rPr>
        <w:t>适用于移动机器人，计算时间为原来1/10</w:t>
      </w:r>
      <w:r w:rsidR="00E22A07">
        <w:rPr>
          <w:rFonts w:ascii="宋体" w:eastAsia="宋体" w:hAnsi="宋体" w:hint="eastAsia"/>
          <w:sz w:val="24"/>
          <w:szCs w:val="24"/>
        </w:rPr>
        <w:t>（50ms变成5ms）</w:t>
      </w:r>
      <w:r>
        <w:rPr>
          <w:rFonts w:ascii="宋体" w:eastAsia="宋体" w:hAnsi="宋体" w:hint="eastAsia"/>
          <w:sz w:val="24"/>
          <w:szCs w:val="24"/>
        </w:rPr>
        <w:t>左右。</w:t>
      </w:r>
    </w:p>
    <w:p w14:paraId="60024F70" w14:textId="12C86CEF"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r w:rsidR="00E22A07">
        <w:rPr>
          <w:rFonts w:ascii="宋体" w:eastAsia="宋体" w:hAnsi="宋体" w:hint="eastAsia"/>
          <w:sz w:val="24"/>
          <w:szCs w:val="24"/>
        </w:rPr>
        <w:t>。</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64944E35"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r w:rsidR="00A31770">
        <w:rPr>
          <w:rFonts w:ascii="宋体" w:eastAsia="宋体" w:hAnsi="宋体" w:hint="eastAsia"/>
          <w:sz w:val="24"/>
          <w:szCs w:val="24"/>
        </w:rPr>
        <w:t>。在V</w:t>
      </w:r>
      <w:r w:rsidR="00A31770">
        <w:rPr>
          <w:rFonts w:ascii="宋体" w:eastAsia="宋体" w:hAnsi="宋体"/>
          <w:sz w:val="24"/>
          <w:szCs w:val="24"/>
        </w:rPr>
        <w:t>IO</w:t>
      </w:r>
      <w:r w:rsidR="00A31770">
        <w:rPr>
          <w:rFonts w:ascii="宋体" w:eastAsia="宋体" w:hAnsi="宋体" w:hint="eastAsia"/>
          <w:sz w:val="24"/>
          <w:szCs w:val="24"/>
        </w:rPr>
        <w:t>基础上再增加500多个使用B</w:t>
      </w:r>
      <w:r w:rsidR="00A31770">
        <w:rPr>
          <w:rFonts w:ascii="宋体" w:eastAsia="宋体" w:hAnsi="宋体"/>
          <w:sz w:val="24"/>
          <w:szCs w:val="24"/>
        </w:rPr>
        <w:t>RIEF</w:t>
      </w:r>
      <w:r w:rsidR="00A31770">
        <w:rPr>
          <w:rFonts w:ascii="宋体" w:eastAsia="宋体" w:hAnsi="宋体" w:hint="eastAsia"/>
          <w:sz w:val="24"/>
          <w:szCs w:val="24"/>
        </w:rPr>
        <w:t>描述的特征用于重定位和闭环检测，之后使用时间和几何一致性验证得到闭环候选帧。</w:t>
      </w:r>
    </w:p>
    <w:p w14:paraId="2B432125" w14:textId="2E771CD6"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sidR="00A31770">
        <w:rPr>
          <w:rFonts w:ascii="宋体" w:eastAsia="宋体" w:hAnsi="宋体" w:hint="eastAsia"/>
          <w:sz w:val="24"/>
          <w:szCs w:val="24"/>
        </w:rPr>
        <w:t>在当前滑窗和闭环</w:t>
      </w:r>
      <w:proofErr w:type="gramStart"/>
      <w:r w:rsidR="00A31770">
        <w:rPr>
          <w:rFonts w:ascii="宋体" w:eastAsia="宋体" w:hAnsi="宋体" w:hint="eastAsia"/>
          <w:sz w:val="24"/>
          <w:szCs w:val="24"/>
        </w:rPr>
        <w:t>帧</w:t>
      </w:r>
      <w:proofErr w:type="gramEnd"/>
      <w:r w:rsidR="00A31770">
        <w:rPr>
          <w:rFonts w:ascii="宋体" w:eastAsia="宋体" w:hAnsi="宋体" w:hint="eastAsia"/>
          <w:sz w:val="24"/>
          <w:szCs w:val="24"/>
        </w:rPr>
        <w:t>寻找匹配点。</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200ADFF2"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A31770">
        <w:rPr>
          <w:rFonts w:ascii="宋体" w:eastAsia="宋体" w:hAnsi="宋体" w:hint="eastAsia"/>
          <w:sz w:val="24"/>
          <w:szCs w:val="24"/>
        </w:rPr>
        <w:t>在式14的基础上增加</w:t>
      </w:r>
      <w:proofErr w:type="gramStart"/>
      <w:r w:rsidR="00A31770">
        <w:rPr>
          <w:rFonts w:ascii="宋体" w:eastAsia="宋体" w:hAnsi="宋体" w:hint="eastAsia"/>
          <w:sz w:val="24"/>
          <w:szCs w:val="24"/>
        </w:rPr>
        <w:t>闭环帧到当</w:t>
      </w:r>
      <w:proofErr w:type="gramEnd"/>
      <w:r w:rsidR="00A31770">
        <w:rPr>
          <w:rFonts w:ascii="宋体" w:eastAsia="宋体" w:hAnsi="宋体" w:hint="eastAsia"/>
          <w:sz w:val="24"/>
          <w:szCs w:val="24"/>
        </w:rPr>
        <w:t>前滑窗的视觉约束，并将闭环帧的位姿作为常数。闭环帧数越多，结果越准确和光滑。</w:t>
      </w:r>
    </w:p>
    <w:p w14:paraId="50C801FC" w14:textId="433E66AE" w:rsidR="00F06930" w:rsidRDefault="00777286" w:rsidP="002F5549">
      <w:pPr>
        <w:pStyle w:val="a7"/>
        <w:numPr>
          <w:ilvl w:val="0"/>
          <w:numId w:val="141"/>
        </w:numPr>
        <w:ind w:firstLineChars="0"/>
        <w:rPr>
          <w:rFonts w:ascii="宋体" w:eastAsia="宋体" w:hAnsi="宋体"/>
          <w:sz w:val="24"/>
          <w:szCs w:val="24"/>
        </w:rPr>
      </w:pPr>
      <w:r>
        <w:rPr>
          <w:rFonts w:ascii="宋体" w:eastAsia="宋体" w:hAnsi="宋体"/>
          <w:sz w:val="24"/>
          <w:szCs w:val="24"/>
        </w:rPr>
        <w:t>G</w:t>
      </w:r>
      <w:r>
        <w:rPr>
          <w:rFonts w:ascii="宋体" w:eastAsia="宋体" w:hAnsi="宋体" w:hint="eastAsia"/>
          <w:sz w:val="24"/>
          <w:szCs w:val="24"/>
        </w:rPr>
        <w:t>lobal</w:t>
      </w:r>
      <w:r>
        <w:rPr>
          <w:rFonts w:ascii="宋体" w:eastAsia="宋体" w:hAnsi="宋体"/>
          <w:sz w:val="24"/>
          <w:szCs w:val="24"/>
        </w:rPr>
        <w:t xml:space="preserve"> </w:t>
      </w:r>
      <w:r w:rsidR="00F06930">
        <w:rPr>
          <w:rFonts w:ascii="宋体" w:eastAsia="宋体" w:hAnsi="宋体" w:hint="eastAsia"/>
          <w:sz w:val="24"/>
          <w:szCs w:val="24"/>
        </w:rPr>
        <w:t>pose</w:t>
      </w:r>
      <w:r w:rsidR="00F06930">
        <w:rPr>
          <w:rFonts w:ascii="宋体" w:eastAsia="宋体" w:hAnsi="宋体"/>
          <w:sz w:val="24"/>
          <w:szCs w:val="24"/>
        </w:rPr>
        <w:t xml:space="preserve"> </w:t>
      </w:r>
      <w:r w:rsidR="00F06930">
        <w:rPr>
          <w:rFonts w:ascii="宋体" w:eastAsia="宋体" w:hAnsi="宋体" w:hint="eastAsia"/>
          <w:sz w:val="24"/>
          <w:szCs w:val="24"/>
        </w:rPr>
        <w:t>graph</w:t>
      </w:r>
      <w:r w:rsidR="00F06930">
        <w:rPr>
          <w:rFonts w:ascii="宋体" w:eastAsia="宋体" w:hAnsi="宋体"/>
          <w:sz w:val="24"/>
          <w:szCs w:val="24"/>
        </w:rPr>
        <w:t xml:space="preserve"> </w:t>
      </w:r>
      <w:r w:rsidR="00F06930">
        <w:rPr>
          <w:rFonts w:ascii="宋体" w:eastAsia="宋体" w:hAnsi="宋体" w:hint="eastAsia"/>
          <w:sz w:val="24"/>
          <w:szCs w:val="24"/>
        </w:rPr>
        <w:t>optimization</w:t>
      </w:r>
      <w:r>
        <w:rPr>
          <w:rFonts w:ascii="宋体" w:eastAsia="宋体" w:hAnsi="宋体" w:hint="eastAsia"/>
          <w:sz w:val="24"/>
          <w:szCs w:val="24"/>
        </w:rPr>
        <w:t>：重定位优化完以后，优化了当前滑窗的变量，为了优化</w:t>
      </w:r>
      <w:proofErr w:type="gramStart"/>
      <w:r>
        <w:rPr>
          <w:rFonts w:ascii="宋体" w:eastAsia="宋体" w:hAnsi="宋体" w:hint="eastAsia"/>
          <w:sz w:val="24"/>
          <w:szCs w:val="24"/>
        </w:rPr>
        <w:t>滑窗之前</w:t>
      </w:r>
      <w:proofErr w:type="gramEnd"/>
      <w:r>
        <w:rPr>
          <w:rFonts w:ascii="宋体" w:eastAsia="宋体" w:hAnsi="宋体" w:hint="eastAsia"/>
          <w:sz w:val="24"/>
          <w:szCs w:val="24"/>
        </w:rPr>
        <w:t>的位姿，需要进行全局优化。</w:t>
      </w:r>
    </w:p>
    <w:p w14:paraId="2400FDAF" w14:textId="2D7912A1" w:rsidR="002527FA" w:rsidRPr="00E87AD8" w:rsidRDefault="002527FA" w:rsidP="00E87AD8">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w:t>
      </w:r>
      <w:r w:rsidR="00E87AD8">
        <w:rPr>
          <w:rFonts w:ascii="宋体" w:eastAsia="宋体" w:hAnsi="宋体" w:hint="eastAsia"/>
          <w:sz w:val="24"/>
          <w:szCs w:val="24"/>
        </w:rPr>
        <w:t>在式9中可以计算当前</w:t>
      </w:r>
      <w:proofErr w:type="gramStart"/>
      <w:r w:rsidR="00E87AD8">
        <w:rPr>
          <w:rFonts w:ascii="宋体" w:eastAsia="宋体" w:hAnsi="宋体" w:hint="eastAsia"/>
          <w:sz w:val="24"/>
          <w:szCs w:val="24"/>
        </w:rPr>
        <w:t>帧</w:t>
      </w:r>
      <w:proofErr w:type="gramEnd"/>
      <w:r w:rsidR="00E87AD8">
        <w:rPr>
          <w:rFonts w:ascii="宋体" w:eastAsia="宋体" w:hAnsi="宋体" w:hint="eastAsia"/>
          <w:sz w:val="24"/>
          <w:szCs w:val="24"/>
        </w:rPr>
        <w:t>相对世界坐标系的重力向量，那么可以结合当前计算的机体pose和重力向量相对</w:t>
      </w:r>
      <w:r w:rsidR="00E87AD8">
        <w:rPr>
          <w:rFonts w:ascii="宋体" w:eastAsia="宋体" w:hAnsi="宋体"/>
          <w:sz w:val="24"/>
          <w:szCs w:val="24"/>
        </w:rPr>
        <w:t>[0,0,g]</w:t>
      </w:r>
      <w:r w:rsidR="00E87AD8">
        <w:rPr>
          <w:rFonts w:ascii="宋体" w:eastAsia="宋体" w:hAnsi="宋体" w:hint="eastAsia"/>
          <w:sz w:val="24"/>
          <w:szCs w:val="24"/>
        </w:rPr>
        <w:t>的变化求出roll和pitch，yaw取垂直于重力向量的平面，即欧拉角先绕世界坐标z轴旋转。</w:t>
      </w:r>
    </w:p>
    <w:p w14:paraId="5510F3F2" w14:textId="18CC7498"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r w:rsidR="00E87AD8">
        <w:rPr>
          <w:rFonts w:ascii="宋体" w:eastAsia="宋体" w:hAnsi="宋体" w:hint="eastAsia"/>
          <w:sz w:val="24"/>
          <w:szCs w:val="24"/>
        </w:rPr>
        <w:t>。</w:t>
      </w:r>
    </w:p>
    <w:p w14:paraId="066B6ECC" w14:textId="781789E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lastRenderedPageBreak/>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r w:rsidR="00E87AD8">
        <w:rPr>
          <w:rFonts w:ascii="宋体" w:eastAsia="宋体" w:hAnsi="宋体" w:hint="eastAsia"/>
          <w:sz w:val="24"/>
          <w:szCs w:val="24"/>
        </w:rPr>
        <w:t>闭环</w:t>
      </w:r>
      <w:proofErr w:type="gramStart"/>
      <w:r w:rsidR="00E87AD8">
        <w:rPr>
          <w:rFonts w:ascii="宋体" w:eastAsia="宋体" w:hAnsi="宋体" w:hint="eastAsia"/>
          <w:sz w:val="24"/>
          <w:szCs w:val="24"/>
        </w:rPr>
        <w:t>边需要</w:t>
      </w:r>
      <w:proofErr w:type="gramEnd"/>
      <w:r w:rsidR="00E87AD8">
        <w:rPr>
          <w:rFonts w:ascii="宋体" w:eastAsia="宋体" w:hAnsi="宋体" w:hint="eastAsia"/>
          <w:sz w:val="24"/>
          <w:szCs w:val="24"/>
        </w:rPr>
        <w:t>加</w:t>
      </w:r>
      <w:proofErr w:type="spellStart"/>
      <w:r w:rsidR="00E87AD8">
        <w:rPr>
          <w:rFonts w:ascii="宋体" w:eastAsia="宋体" w:hAnsi="宋体" w:hint="eastAsia"/>
          <w:sz w:val="24"/>
          <w:szCs w:val="24"/>
        </w:rPr>
        <w:t>huber</w:t>
      </w:r>
      <w:proofErr w:type="spellEnd"/>
      <w:r w:rsidR="00E87AD8">
        <w:rPr>
          <w:rFonts w:ascii="宋体" w:eastAsia="宋体" w:hAnsi="宋体" w:hint="eastAsia"/>
          <w:sz w:val="24"/>
          <w:szCs w:val="24"/>
        </w:rPr>
        <w:t>核去除异常边，但序列边不用，因为V</w:t>
      </w:r>
      <w:r w:rsidR="00E87AD8">
        <w:rPr>
          <w:rFonts w:ascii="宋体" w:eastAsia="宋体" w:hAnsi="宋体"/>
          <w:sz w:val="24"/>
          <w:szCs w:val="24"/>
        </w:rPr>
        <w:t>IO</w:t>
      </w:r>
      <w:proofErr w:type="gramStart"/>
      <w:r w:rsidR="00E87AD8">
        <w:rPr>
          <w:rFonts w:ascii="宋体" w:eastAsia="宋体" w:hAnsi="宋体" w:hint="eastAsia"/>
          <w:sz w:val="24"/>
          <w:szCs w:val="24"/>
        </w:rPr>
        <w:t>基本去</w:t>
      </w:r>
      <w:proofErr w:type="gramEnd"/>
      <w:r w:rsidR="00E87AD8">
        <w:rPr>
          <w:rFonts w:ascii="宋体" w:eastAsia="宋体" w:hAnsi="宋体" w:hint="eastAsia"/>
          <w:sz w:val="24"/>
          <w:szCs w:val="24"/>
        </w:rPr>
        <w:t>除了所有异常边。V</w:t>
      </w:r>
      <w:r w:rsidR="00E87AD8">
        <w:rPr>
          <w:rFonts w:ascii="宋体" w:eastAsia="宋体" w:hAnsi="宋体"/>
          <w:sz w:val="24"/>
          <w:szCs w:val="24"/>
        </w:rPr>
        <w:t>IO</w:t>
      </w:r>
      <w:r w:rsidR="00E87AD8">
        <w:rPr>
          <w:rFonts w:ascii="宋体" w:eastAsia="宋体" w:hAnsi="宋体" w:hint="eastAsia"/>
          <w:sz w:val="24"/>
          <w:szCs w:val="24"/>
        </w:rPr>
        <w:t>、重定位和闭环检测各线程分开跑，可以同时处理。</w:t>
      </w:r>
    </w:p>
    <w:p w14:paraId="62864074" w14:textId="3A11B6A3"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r w:rsidR="00E87AD8">
        <w:rPr>
          <w:rFonts w:ascii="宋体" w:eastAsia="宋体" w:hAnsi="宋体" w:hint="eastAsia"/>
          <w:sz w:val="24"/>
          <w:szCs w:val="24"/>
        </w:rPr>
        <w:t>。</w:t>
      </w:r>
      <w:bookmarkStart w:id="6" w:name="_GoBack"/>
      <w:bookmarkEnd w:id="6"/>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5566AEA6"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w:t>
      </w:r>
      <w:r w:rsidR="00DD556C">
        <w:rPr>
          <w:rFonts w:ascii="宋体" w:eastAsia="宋体" w:hAnsi="宋体" w:hint="eastAsia"/>
          <w:sz w:val="24"/>
          <w:szCs w:val="24"/>
        </w:rPr>
        <w:t>23，</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w:t>
      </w:r>
      <w:r>
        <w:rPr>
          <w:rFonts w:ascii="宋体" w:eastAsia="宋体" w:hAnsi="宋体" w:hint="eastAsia"/>
          <w:sz w:val="24"/>
          <w:szCs w:val="24"/>
        </w:rPr>
        <w:lastRenderedPageBreak/>
        <w:t>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7"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8" w:name="_Hlk29979817"/>
      <w:bookmarkEnd w:id="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8"/>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lastRenderedPageBreak/>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9" w:name="OLE_LINK8"/>
      <w:bookmarkStart w:id="10" w:name="OLE_LINK9"/>
      <w:r>
        <w:rPr>
          <w:rFonts w:ascii="宋体" w:eastAsia="宋体" w:hAnsi="宋体" w:hint="eastAsia"/>
          <w:sz w:val="24"/>
          <w:szCs w:val="24"/>
        </w:rPr>
        <w:t>(</w:t>
      </w:r>
      <w:r>
        <w:rPr>
          <w:rFonts w:ascii="宋体" w:eastAsia="宋体" w:hAnsi="宋体"/>
          <w:sz w:val="24"/>
          <w:szCs w:val="24"/>
        </w:rPr>
        <w:t>P7)</w:t>
      </w:r>
      <w:bookmarkEnd w:id="9"/>
      <w:bookmarkEnd w:id="10"/>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w:t>
      </w:r>
      <w:proofErr w:type="gramStart"/>
      <w:r>
        <w:rPr>
          <w:rFonts w:ascii="宋体" w:eastAsia="宋体" w:hAnsi="宋体" w:hint="eastAsia"/>
          <w:sz w:val="24"/>
          <w:szCs w:val="24"/>
        </w:rPr>
        <w:t>获取词袋使用</w:t>
      </w:r>
      <w:proofErr w:type="gramEnd"/>
      <w:r>
        <w:rPr>
          <w:rFonts w:ascii="宋体" w:eastAsia="宋体" w:hAnsi="宋体" w:hint="eastAsia"/>
          <w:sz w:val="24"/>
          <w:szCs w:val="24"/>
        </w:rPr>
        <w:t>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1" w:name="OLE_LINK4"/>
      <w:bookmarkStart w:id="12" w:name="OLE_LINK5"/>
      <w:r>
        <w:rPr>
          <w:rFonts w:ascii="宋体" w:eastAsia="宋体" w:hAnsi="宋体" w:hint="eastAsia"/>
          <w:sz w:val="24"/>
          <w:szCs w:val="24"/>
        </w:rPr>
        <w:t>有需要可以阅读其中相关论文加深了解</w:t>
      </w:r>
      <w:bookmarkEnd w:id="11"/>
      <w:bookmarkEnd w:id="12"/>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C29126" w14:textId="77777777" w:rsidR="00536D56" w:rsidRDefault="00536D56" w:rsidP="00923E58">
      <w:r>
        <w:separator/>
      </w:r>
    </w:p>
  </w:endnote>
  <w:endnote w:type="continuationSeparator" w:id="0">
    <w:p w14:paraId="728E0A01" w14:textId="77777777" w:rsidR="00536D56" w:rsidRDefault="00536D56"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F4FB52" w14:textId="77777777" w:rsidR="00536D56" w:rsidRDefault="00536D56" w:rsidP="00923E58">
      <w:r>
        <w:separator/>
      </w:r>
    </w:p>
  </w:footnote>
  <w:footnote w:type="continuationSeparator" w:id="0">
    <w:p w14:paraId="62D29D1F" w14:textId="77777777" w:rsidR="00536D56" w:rsidRDefault="00536D56"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2B641560"/>
    <w:lvl w:ilvl="0" w:tplc="04090019">
      <w:start w:val="1"/>
      <w:numFmt w:val="lowerLetter"/>
      <w:lvlText w:val="%1)"/>
      <w:lvlJc w:val="left"/>
      <w:pPr>
        <w:ind w:left="1680" w:hanging="420"/>
      </w:pPr>
      <w:rPr>
        <w:rFont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1514125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3108BBE"/>
    <w:lvl w:ilvl="0" w:tplc="04090015">
      <w:start w:val="1"/>
      <w:numFmt w:val="upperLetter"/>
      <w:lvlText w:val="%1."/>
      <w:lvlJc w:val="left"/>
      <w:pPr>
        <w:ind w:left="1270" w:hanging="420"/>
      </w:pPr>
      <w:rPr>
        <w:rFont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29266D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3"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1"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5"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5DD337AE"/>
    <w:multiLevelType w:val="hybridMultilevel"/>
    <w:tmpl w:val="523E80C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48044FA"/>
    <w:multiLevelType w:val="hybridMultilevel"/>
    <w:tmpl w:val="4CC0EFD6"/>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1"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51760CE"/>
    <w:multiLevelType w:val="hybridMultilevel"/>
    <w:tmpl w:val="A5486344"/>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5"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0"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3"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3"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7A182D99"/>
    <w:multiLevelType w:val="hybridMultilevel"/>
    <w:tmpl w:val="AFAA8FEE"/>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8"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1"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2"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3"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6"/>
  </w:num>
  <w:num w:numId="2">
    <w:abstractNumId w:val="8"/>
  </w:num>
  <w:num w:numId="3">
    <w:abstractNumId w:val="59"/>
  </w:num>
  <w:num w:numId="4">
    <w:abstractNumId w:val="148"/>
  </w:num>
  <w:num w:numId="5">
    <w:abstractNumId w:val="53"/>
  </w:num>
  <w:num w:numId="6">
    <w:abstractNumId w:val="96"/>
  </w:num>
  <w:num w:numId="7">
    <w:abstractNumId w:val="117"/>
  </w:num>
  <w:num w:numId="8">
    <w:abstractNumId w:val="67"/>
  </w:num>
  <w:num w:numId="9">
    <w:abstractNumId w:val="49"/>
  </w:num>
  <w:num w:numId="10">
    <w:abstractNumId w:val="143"/>
  </w:num>
  <w:num w:numId="11">
    <w:abstractNumId w:val="90"/>
  </w:num>
  <w:num w:numId="12">
    <w:abstractNumId w:val="68"/>
  </w:num>
  <w:num w:numId="13">
    <w:abstractNumId w:val="52"/>
  </w:num>
  <w:num w:numId="14">
    <w:abstractNumId w:val="119"/>
  </w:num>
  <w:num w:numId="15">
    <w:abstractNumId w:val="62"/>
  </w:num>
  <w:num w:numId="16">
    <w:abstractNumId w:val="129"/>
  </w:num>
  <w:num w:numId="17">
    <w:abstractNumId w:val="114"/>
  </w:num>
  <w:num w:numId="18">
    <w:abstractNumId w:val="82"/>
  </w:num>
  <w:num w:numId="19">
    <w:abstractNumId w:val="118"/>
  </w:num>
  <w:num w:numId="20">
    <w:abstractNumId w:val="138"/>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5"/>
  </w:num>
  <w:num w:numId="29">
    <w:abstractNumId w:val="9"/>
  </w:num>
  <w:num w:numId="30">
    <w:abstractNumId w:val="23"/>
  </w:num>
  <w:num w:numId="31">
    <w:abstractNumId w:val="79"/>
  </w:num>
  <w:num w:numId="32">
    <w:abstractNumId w:val="29"/>
  </w:num>
  <w:num w:numId="33">
    <w:abstractNumId w:val="11"/>
  </w:num>
  <w:num w:numId="34">
    <w:abstractNumId w:val="93"/>
  </w:num>
  <w:num w:numId="35">
    <w:abstractNumId w:val="88"/>
  </w:num>
  <w:num w:numId="36">
    <w:abstractNumId w:val="44"/>
  </w:num>
  <w:num w:numId="37">
    <w:abstractNumId w:val="170"/>
  </w:num>
  <w:num w:numId="38">
    <w:abstractNumId w:val="55"/>
  </w:num>
  <w:num w:numId="39">
    <w:abstractNumId w:val="32"/>
  </w:num>
  <w:num w:numId="40">
    <w:abstractNumId w:val="69"/>
  </w:num>
  <w:num w:numId="41">
    <w:abstractNumId w:val="5"/>
  </w:num>
  <w:num w:numId="42">
    <w:abstractNumId w:val="161"/>
  </w:num>
  <w:num w:numId="43">
    <w:abstractNumId w:val="26"/>
  </w:num>
  <w:num w:numId="44">
    <w:abstractNumId w:val="163"/>
  </w:num>
  <w:num w:numId="45">
    <w:abstractNumId w:val="2"/>
  </w:num>
  <w:num w:numId="46">
    <w:abstractNumId w:val="154"/>
  </w:num>
  <w:num w:numId="47">
    <w:abstractNumId w:val="14"/>
  </w:num>
  <w:num w:numId="48">
    <w:abstractNumId w:val="76"/>
  </w:num>
  <w:num w:numId="49">
    <w:abstractNumId w:val="166"/>
  </w:num>
  <w:num w:numId="50">
    <w:abstractNumId w:val="104"/>
  </w:num>
  <w:num w:numId="51">
    <w:abstractNumId w:val="0"/>
  </w:num>
  <w:num w:numId="52">
    <w:abstractNumId w:val="91"/>
  </w:num>
  <w:num w:numId="53">
    <w:abstractNumId w:val="128"/>
  </w:num>
  <w:num w:numId="54">
    <w:abstractNumId w:val="122"/>
  </w:num>
  <w:num w:numId="55">
    <w:abstractNumId w:val="34"/>
  </w:num>
  <w:num w:numId="56">
    <w:abstractNumId w:val="149"/>
  </w:num>
  <w:num w:numId="57">
    <w:abstractNumId w:val="124"/>
  </w:num>
  <w:num w:numId="58">
    <w:abstractNumId w:val="167"/>
  </w:num>
  <w:num w:numId="59">
    <w:abstractNumId w:val="21"/>
  </w:num>
  <w:num w:numId="60">
    <w:abstractNumId w:val="127"/>
  </w:num>
  <w:num w:numId="61">
    <w:abstractNumId w:val="102"/>
  </w:num>
  <w:num w:numId="62">
    <w:abstractNumId w:val="94"/>
  </w:num>
  <w:num w:numId="63">
    <w:abstractNumId w:val="37"/>
  </w:num>
  <w:num w:numId="64">
    <w:abstractNumId w:val="157"/>
  </w:num>
  <w:num w:numId="65">
    <w:abstractNumId w:val="22"/>
  </w:num>
  <w:num w:numId="66">
    <w:abstractNumId w:val="25"/>
  </w:num>
  <w:num w:numId="67">
    <w:abstractNumId w:val="35"/>
  </w:num>
  <w:num w:numId="68">
    <w:abstractNumId w:val="172"/>
  </w:num>
  <w:num w:numId="69">
    <w:abstractNumId w:val="15"/>
  </w:num>
  <w:num w:numId="70">
    <w:abstractNumId w:val="141"/>
  </w:num>
  <w:num w:numId="71">
    <w:abstractNumId w:val="24"/>
  </w:num>
  <w:num w:numId="72">
    <w:abstractNumId w:val="20"/>
  </w:num>
  <w:num w:numId="73">
    <w:abstractNumId w:val="120"/>
  </w:num>
  <w:num w:numId="74">
    <w:abstractNumId w:val="83"/>
  </w:num>
  <w:num w:numId="75">
    <w:abstractNumId w:val="85"/>
  </w:num>
  <w:num w:numId="76">
    <w:abstractNumId w:val="18"/>
  </w:num>
  <w:num w:numId="77">
    <w:abstractNumId w:val="40"/>
  </w:num>
  <w:num w:numId="78">
    <w:abstractNumId w:val="103"/>
  </w:num>
  <w:num w:numId="79">
    <w:abstractNumId w:val="115"/>
  </w:num>
  <w:num w:numId="80">
    <w:abstractNumId w:val="16"/>
  </w:num>
  <w:num w:numId="81">
    <w:abstractNumId w:val="70"/>
  </w:num>
  <w:num w:numId="82">
    <w:abstractNumId w:val="171"/>
  </w:num>
  <w:num w:numId="83">
    <w:abstractNumId w:val="150"/>
  </w:num>
  <w:num w:numId="84">
    <w:abstractNumId w:val="153"/>
  </w:num>
  <w:num w:numId="85">
    <w:abstractNumId w:val="45"/>
  </w:num>
  <w:num w:numId="86">
    <w:abstractNumId w:val="17"/>
  </w:num>
  <w:num w:numId="87">
    <w:abstractNumId w:val="50"/>
  </w:num>
  <w:num w:numId="88">
    <w:abstractNumId w:val="101"/>
  </w:num>
  <w:num w:numId="89">
    <w:abstractNumId w:val="4"/>
  </w:num>
  <w:num w:numId="90">
    <w:abstractNumId w:val="3"/>
  </w:num>
  <w:num w:numId="91">
    <w:abstractNumId w:val="10"/>
  </w:num>
  <w:num w:numId="92">
    <w:abstractNumId w:val="41"/>
  </w:num>
  <w:num w:numId="93">
    <w:abstractNumId w:val="74"/>
  </w:num>
  <w:num w:numId="94">
    <w:abstractNumId w:val="75"/>
  </w:num>
  <w:num w:numId="95">
    <w:abstractNumId w:val="72"/>
  </w:num>
  <w:num w:numId="96">
    <w:abstractNumId w:val="113"/>
  </w:num>
  <w:num w:numId="97">
    <w:abstractNumId w:val="142"/>
  </w:num>
  <w:num w:numId="98">
    <w:abstractNumId w:val="145"/>
  </w:num>
  <w:num w:numId="99">
    <w:abstractNumId w:val="151"/>
  </w:num>
  <w:num w:numId="100">
    <w:abstractNumId w:val="110"/>
  </w:num>
  <w:num w:numId="101">
    <w:abstractNumId w:val="48"/>
  </w:num>
  <w:num w:numId="102">
    <w:abstractNumId w:val="31"/>
  </w:num>
  <w:num w:numId="103">
    <w:abstractNumId w:val="107"/>
  </w:num>
  <w:num w:numId="104">
    <w:abstractNumId w:val="133"/>
  </w:num>
  <w:num w:numId="105">
    <w:abstractNumId w:val="132"/>
  </w:num>
  <w:num w:numId="106">
    <w:abstractNumId w:val="99"/>
  </w:num>
  <w:num w:numId="107">
    <w:abstractNumId w:val="92"/>
  </w:num>
  <w:num w:numId="108">
    <w:abstractNumId w:val="169"/>
  </w:num>
  <w:num w:numId="109">
    <w:abstractNumId w:val="6"/>
  </w:num>
  <w:num w:numId="110">
    <w:abstractNumId w:val="12"/>
  </w:num>
  <w:num w:numId="111">
    <w:abstractNumId w:val="28"/>
  </w:num>
  <w:num w:numId="112">
    <w:abstractNumId w:val="121"/>
  </w:num>
  <w:num w:numId="113">
    <w:abstractNumId w:val="160"/>
  </w:num>
  <w:num w:numId="114">
    <w:abstractNumId w:val="54"/>
  </w:num>
  <w:num w:numId="115">
    <w:abstractNumId w:val="87"/>
  </w:num>
  <w:num w:numId="116">
    <w:abstractNumId w:val="1"/>
  </w:num>
  <w:num w:numId="117">
    <w:abstractNumId w:val="130"/>
  </w:num>
  <w:num w:numId="118">
    <w:abstractNumId w:val="123"/>
  </w:num>
  <w:num w:numId="119">
    <w:abstractNumId w:val="97"/>
  </w:num>
  <w:num w:numId="120">
    <w:abstractNumId w:val="108"/>
  </w:num>
  <w:num w:numId="121">
    <w:abstractNumId w:val="158"/>
  </w:num>
  <w:num w:numId="122">
    <w:abstractNumId w:val="38"/>
  </w:num>
  <w:num w:numId="123">
    <w:abstractNumId w:val="126"/>
  </w:num>
  <w:num w:numId="124">
    <w:abstractNumId w:val="168"/>
  </w:num>
  <w:num w:numId="125">
    <w:abstractNumId w:val="156"/>
  </w:num>
  <w:num w:numId="126">
    <w:abstractNumId w:val="146"/>
  </w:num>
  <w:num w:numId="127">
    <w:abstractNumId w:val="134"/>
  </w:num>
  <w:num w:numId="128">
    <w:abstractNumId w:val="89"/>
  </w:num>
  <w:num w:numId="129">
    <w:abstractNumId w:val="30"/>
  </w:num>
  <w:num w:numId="130">
    <w:abstractNumId w:val="137"/>
  </w:num>
  <w:num w:numId="131">
    <w:abstractNumId w:val="58"/>
  </w:num>
  <w:num w:numId="132">
    <w:abstractNumId w:val="86"/>
  </w:num>
  <w:num w:numId="133">
    <w:abstractNumId w:val="71"/>
  </w:num>
  <w:num w:numId="134">
    <w:abstractNumId w:val="173"/>
  </w:num>
  <w:num w:numId="135">
    <w:abstractNumId w:val="13"/>
  </w:num>
  <w:num w:numId="136">
    <w:abstractNumId w:val="98"/>
  </w:num>
  <w:num w:numId="137">
    <w:abstractNumId w:val="19"/>
  </w:num>
  <w:num w:numId="138">
    <w:abstractNumId w:val="43"/>
  </w:num>
  <w:num w:numId="139">
    <w:abstractNumId w:val="65"/>
  </w:num>
  <w:num w:numId="140">
    <w:abstractNumId w:val="111"/>
  </w:num>
  <w:num w:numId="141">
    <w:abstractNumId w:val="165"/>
  </w:num>
  <w:num w:numId="142">
    <w:abstractNumId w:val="152"/>
  </w:num>
  <w:num w:numId="143">
    <w:abstractNumId w:val="140"/>
  </w:num>
  <w:num w:numId="144">
    <w:abstractNumId w:val="56"/>
  </w:num>
  <w:num w:numId="145">
    <w:abstractNumId w:val="144"/>
  </w:num>
  <w:num w:numId="146">
    <w:abstractNumId w:val="78"/>
  </w:num>
  <w:num w:numId="147">
    <w:abstractNumId w:val="77"/>
  </w:num>
  <w:num w:numId="148">
    <w:abstractNumId w:val="39"/>
  </w:num>
  <w:num w:numId="149">
    <w:abstractNumId w:val="80"/>
  </w:num>
  <w:num w:numId="150">
    <w:abstractNumId w:val="135"/>
  </w:num>
  <w:num w:numId="151">
    <w:abstractNumId w:val="139"/>
  </w:num>
  <w:num w:numId="152">
    <w:abstractNumId w:val="162"/>
  </w:num>
  <w:num w:numId="153">
    <w:abstractNumId w:val="60"/>
  </w:num>
  <w:num w:numId="154">
    <w:abstractNumId w:val="147"/>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7"/>
  </w:num>
  <w:num w:numId="162">
    <w:abstractNumId w:val="159"/>
  </w:num>
  <w:num w:numId="163">
    <w:abstractNumId w:val="116"/>
  </w:num>
  <w:num w:numId="164">
    <w:abstractNumId w:val="51"/>
  </w:num>
  <w:num w:numId="165">
    <w:abstractNumId w:val="95"/>
  </w:num>
  <w:num w:numId="166">
    <w:abstractNumId w:val="164"/>
  </w:num>
  <w:num w:numId="167">
    <w:abstractNumId w:val="81"/>
  </w:num>
  <w:num w:numId="168">
    <w:abstractNumId w:val="46"/>
  </w:num>
  <w:num w:numId="169">
    <w:abstractNumId w:val="100"/>
  </w:num>
  <w:num w:numId="170">
    <w:abstractNumId w:val="64"/>
  </w:num>
  <w:num w:numId="171">
    <w:abstractNumId w:val="125"/>
  </w:num>
  <w:num w:numId="172">
    <w:abstractNumId w:val="27"/>
  </w:num>
  <w:num w:numId="173">
    <w:abstractNumId w:val="131"/>
  </w:num>
  <w:num w:numId="174">
    <w:abstractNumId w:val="112"/>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45EBC"/>
    <w:rsid w:val="00151C06"/>
    <w:rsid w:val="00153D8B"/>
    <w:rsid w:val="0015513B"/>
    <w:rsid w:val="00165792"/>
    <w:rsid w:val="00177037"/>
    <w:rsid w:val="00184812"/>
    <w:rsid w:val="00187D84"/>
    <w:rsid w:val="001A15F3"/>
    <w:rsid w:val="001A32D9"/>
    <w:rsid w:val="001B6BB0"/>
    <w:rsid w:val="001C2D9F"/>
    <w:rsid w:val="001E3A88"/>
    <w:rsid w:val="002004D2"/>
    <w:rsid w:val="00205A50"/>
    <w:rsid w:val="00212B97"/>
    <w:rsid w:val="0023129C"/>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2207"/>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0C71"/>
    <w:rsid w:val="0049339B"/>
    <w:rsid w:val="004C2A67"/>
    <w:rsid w:val="004C67A9"/>
    <w:rsid w:val="004D718C"/>
    <w:rsid w:val="00503806"/>
    <w:rsid w:val="00516D80"/>
    <w:rsid w:val="00521815"/>
    <w:rsid w:val="00531BAA"/>
    <w:rsid w:val="00536D56"/>
    <w:rsid w:val="00536E1A"/>
    <w:rsid w:val="00554233"/>
    <w:rsid w:val="00554AC8"/>
    <w:rsid w:val="005620F6"/>
    <w:rsid w:val="00562C74"/>
    <w:rsid w:val="00565223"/>
    <w:rsid w:val="00577DEF"/>
    <w:rsid w:val="00580A68"/>
    <w:rsid w:val="00592146"/>
    <w:rsid w:val="005A4A3B"/>
    <w:rsid w:val="005A78C8"/>
    <w:rsid w:val="005B6AC6"/>
    <w:rsid w:val="005D6F75"/>
    <w:rsid w:val="005D7B03"/>
    <w:rsid w:val="005E0B05"/>
    <w:rsid w:val="005E1A7D"/>
    <w:rsid w:val="005E1E9B"/>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39FB"/>
    <w:rsid w:val="006F53A4"/>
    <w:rsid w:val="00703313"/>
    <w:rsid w:val="00705E79"/>
    <w:rsid w:val="007124FD"/>
    <w:rsid w:val="00714EE4"/>
    <w:rsid w:val="00722CD9"/>
    <w:rsid w:val="007247CE"/>
    <w:rsid w:val="00734D89"/>
    <w:rsid w:val="0074154E"/>
    <w:rsid w:val="00743642"/>
    <w:rsid w:val="00747896"/>
    <w:rsid w:val="00750A65"/>
    <w:rsid w:val="00750C8A"/>
    <w:rsid w:val="00753EEA"/>
    <w:rsid w:val="00776C7E"/>
    <w:rsid w:val="00777286"/>
    <w:rsid w:val="00781A46"/>
    <w:rsid w:val="007822DE"/>
    <w:rsid w:val="00784460"/>
    <w:rsid w:val="00786AC8"/>
    <w:rsid w:val="00791D87"/>
    <w:rsid w:val="00792BA0"/>
    <w:rsid w:val="00797A4F"/>
    <w:rsid w:val="007A22D1"/>
    <w:rsid w:val="007B60F4"/>
    <w:rsid w:val="007B6F6D"/>
    <w:rsid w:val="007B7D98"/>
    <w:rsid w:val="007C4FC3"/>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92E"/>
    <w:rsid w:val="00901C89"/>
    <w:rsid w:val="00912DC2"/>
    <w:rsid w:val="00915C26"/>
    <w:rsid w:val="00916C65"/>
    <w:rsid w:val="00922539"/>
    <w:rsid w:val="00923E58"/>
    <w:rsid w:val="00925A9D"/>
    <w:rsid w:val="00943BAB"/>
    <w:rsid w:val="009578EF"/>
    <w:rsid w:val="00962A76"/>
    <w:rsid w:val="009648FB"/>
    <w:rsid w:val="00977008"/>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1770"/>
    <w:rsid w:val="00A327D6"/>
    <w:rsid w:val="00A412C7"/>
    <w:rsid w:val="00A455A9"/>
    <w:rsid w:val="00A5249B"/>
    <w:rsid w:val="00A600DF"/>
    <w:rsid w:val="00A702C4"/>
    <w:rsid w:val="00A71946"/>
    <w:rsid w:val="00A77772"/>
    <w:rsid w:val="00A80198"/>
    <w:rsid w:val="00AA1C2C"/>
    <w:rsid w:val="00AA1D57"/>
    <w:rsid w:val="00AA575F"/>
    <w:rsid w:val="00AA57FD"/>
    <w:rsid w:val="00AA7492"/>
    <w:rsid w:val="00AB0498"/>
    <w:rsid w:val="00AB052C"/>
    <w:rsid w:val="00AB7058"/>
    <w:rsid w:val="00AC4871"/>
    <w:rsid w:val="00AD63B6"/>
    <w:rsid w:val="00AE2A5B"/>
    <w:rsid w:val="00AE4C07"/>
    <w:rsid w:val="00AF0853"/>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3C72"/>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27089"/>
    <w:rsid w:val="00C3470F"/>
    <w:rsid w:val="00C357DE"/>
    <w:rsid w:val="00C35B78"/>
    <w:rsid w:val="00C374B7"/>
    <w:rsid w:val="00C45146"/>
    <w:rsid w:val="00C45539"/>
    <w:rsid w:val="00C629FC"/>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01FD5"/>
    <w:rsid w:val="00D1106C"/>
    <w:rsid w:val="00D2205F"/>
    <w:rsid w:val="00D32094"/>
    <w:rsid w:val="00D43756"/>
    <w:rsid w:val="00D44A7C"/>
    <w:rsid w:val="00D55BBD"/>
    <w:rsid w:val="00D603A4"/>
    <w:rsid w:val="00D60CB7"/>
    <w:rsid w:val="00D63604"/>
    <w:rsid w:val="00D86F2E"/>
    <w:rsid w:val="00D87DFF"/>
    <w:rsid w:val="00D97E6B"/>
    <w:rsid w:val="00DA5685"/>
    <w:rsid w:val="00DB1E91"/>
    <w:rsid w:val="00DB2143"/>
    <w:rsid w:val="00DD556C"/>
    <w:rsid w:val="00DD7057"/>
    <w:rsid w:val="00DE4F39"/>
    <w:rsid w:val="00DE592B"/>
    <w:rsid w:val="00DE6174"/>
    <w:rsid w:val="00DF144D"/>
    <w:rsid w:val="00E07E6D"/>
    <w:rsid w:val="00E1124A"/>
    <w:rsid w:val="00E22A07"/>
    <w:rsid w:val="00E37AAC"/>
    <w:rsid w:val="00E66D4E"/>
    <w:rsid w:val="00E84D65"/>
    <w:rsid w:val="00E87AD8"/>
    <w:rsid w:val="00E9523C"/>
    <w:rsid w:val="00E96879"/>
    <w:rsid w:val="00EB39D0"/>
    <w:rsid w:val="00EC5024"/>
    <w:rsid w:val="00EC6C10"/>
    <w:rsid w:val="00ED1292"/>
    <w:rsid w:val="00ED29A7"/>
    <w:rsid w:val="00ED40D6"/>
    <w:rsid w:val="00ED445E"/>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5B272-4CD4-4D36-9743-2DF7B4A2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6295</TotalTime>
  <Pages>46</Pages>
  <Words>5983</Words>
  <Characters>34108</Characters>
  <Application>Microsoft Office Word</Application>
  <DocSecurity>0</DocSecurity>
  <Lines>284</Lines>
  <Paragraphs>80</Paragraphs>
  <ScaleCrop>false</ScaleCrop>
  <Company/>
  <LinksUpToDate>false</LinksUpToDate>
  <CharactersWithSpaces>40011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184</cp:revision>
  <dcterms:created xsi:type="dcterms:W3CDTF">2019-04-10T01:31:00Z</dcterms:created>
  <dcterms:modified xsi:type="dcterms:W3CDTF">2020-03-06T13:46:00Z</dcterms:modified>
</cp:coreProperties>
</file>